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4559"/>
        <w:gridCol w:w="3957"/>
      </w:tblGrid>
      <w:tr w:rsidR="006773DC" w:rsidRPr="0096175E" w14:paraId="0E4A08BB" w14:textId="77777777">
        <w:tc>
          <w:tcPr>
            <w:tcW w:w="4559" w:type="dxa"/>
          </w:tcPr>
          <w:p w14:paraId="5A1047B2" w14:textId="09449994" w:rsidR="00C230B1" w:rsidRPr="00BC0C1E" w:rsidRDefault="009C42AE" w:rsidP="000F346A">
            <w:pPr>
              <w:rPr>
                <w:rFonts w:ascii="Arial" w:hAnsi="Arial"/>
                <w:b/>
                <w:color w:val="000080"/>
                <w:sz w:val="20"/>
                <w:lang w:bidi="x-none"/>
              </w:rPr>
            </w:pPr>
            <w:r w:rsidRPr="009C42AE">
              <w:rPr>
                <w:rFonts w:ascii="Arial" w:hAnsi="Arial"/>
                <w:b/>
                <w:color w:val="000080"/>
                <w:sz w:val="20"/>
                <w:lang w:bidi="x-none"/>
              </w:rPr>
              <w:t>HTA NIHR128897</w:t>
            </w:r>
            <w:r w:rsidR="00C230B1" w:rsidRPr="00662CAC">
              <w:rPr>
                <w:rFonts w:ascii="Arial" w:hAnsi="Arial"/>
                <w:b/>
                <w:color w:val="000080"/>
                <w:sz w:val="20"/>
                <w:lang w:bidi="x-none"/>
              </w:rPr>
              <w:t>: notes for typesetter (from PM)</w:t>
            </w:r>
          </w:p>
        </w:tc>
        <w:tc>
          <w:tcPr>
            <w:tcW w:w="3957" w:type="dxa"/>
          </w:tcPr>
          <w:p w14:paraId="3D9B6A4E" w14:textId="77777777" w:rsidR="006773DC" w:rsidRPr="00662CAC" w:rsidRDefault="006773DC">
            <w:pPr>
              <w:rPr>
                <w:b/>
                <w:color w:val="000080"/>
                <w:sz w:val="20"/>
                <w:lang w:bidi="x-none"/>
              </w:rPr>
            </w:pPr>
            <w:r w:rsidRPr="00662CAC">
              <w:rPr>
                <w:rFonts w:ascii="Arial" w:hAnsi="Arial"/>
                <w:b/>
                <w:color w:val="000080"/>
                <w:sz w:val="20"/>
                <w:lang w:bidi="x-none"/>
              </w:rPr>
              <w:t>Notes from typesetter (to PM)</w:t>
            </w:r>
          </w:p>
        </w:tc>
      </w:tr>
      <w:tr w:rsidR="006773DC" w:rsidRPr="000F28ED" w14:paraId="04833728" w14:textId="77777777">
        <w:tc>
          <w:tcPr>
            <w:tcW w:w="4559" w:type="dxa"/>
          </w:tcPr>
          <w:p w14:paraId="493DB1F8" w14:textId="28476281" w:rsidR="006773DC" w:rsidRPr="0096175E" w:rsidRDefault="000F346A">
            <w:pPr>
              <w:rPr>
                <w:sz w:val="20"/>
                <w:lang w:bidi="x-none"/>
              </w:rPr>
            </w:pPr>
            <w:r>
              <w:rPr>
                <w:b/>
                <w:sz w:val="20"/>
                <w:lang w:bidi="x-none"/>
              </w:rPr>
              <w:t xml:space="preserve">HTA </w:t>
            </w:r>
            <w:r w:rsidR="009C42AE" w:rsidRPr="009C42AE">
              <w:rPr>
                <w:b/>
                <w:sz w:val="20"/>
                <w:lang w:bidi="x-none"/>
              </w:rPr>
              <w:t xml:space="preserve">899 </w:t>
            </w:r>
            <w:r w:rsidR="006773DC">
              <w:rPr>
                <w:sz w:val="20"/>
                <w:lang w:bidi="x-none"/>
              </w:rPr>
              <w:t>(Prepress Number)</w:t>
            </w:r>
          </w:p>
        </w:tc>
        <w:tc>
          <w:tcPr>
            <w:tcW w:w="3957" w:type="dxa"/>
          </w:tcPr>
          <w:p w14:paraId="5EE14E3C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4C994189" w14:textId="77777777">
        <w:tc>
          <w:tcPr>
            <w:tcW w:w="4559" w:type="dxa"/>
          </w:tcPr>
          <w:p w14:paraId="38E7A777" w14:textId="77777777" w:rsidR="006773DC" w:rsidRPr="0096175E" w:rsidRDefault="006773DC" w:rsidP="000F346A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 xml:space="preserve">Project manager: </w:t>
            </w:r>
            <w:r w:rsidR="00EC657C">
              <w:rPr>
                <w:sz w:val="20"/>
                <w:lang w:bidi="x-none"/>
              </w:rPr>
              <w:t>Ross</w:t>
            </w:r>
          </w:p>
        </w:tc>
        <w:tc>
          <w:tcPr>
            <w:tcW w:w="3957" w:type="dxa"/>
          </w:tcPr>
          <w:p w14:paraId="2A1040F8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5AB140C7" w14:textId="77777777">
        <w:tc>
          <w:tcPr>
            <w:tcW w:w="4559" w:type="dxa"/>
          </w:tcPr>
          <w:p w14:paraId="2E73FDA3" w14:textId="4E4D8289" w:rsidR="006773DC" w:rsidRPr="0096175E" w:rsidRDefault="006773DC" w:rsidP="000F346A">
            <w:pPr>
              <w:rPr>
                <w:sz w:val="20"/>
                <w:lang w:bidi="x-none"/>
              </w:rPr>
            </w:pPr>
            <w:r w:rsidRPr="0096175E">
              <w:rPr>
                <w:sz w:val="20"/>
                <w:lang w:bidi="x-none"/>
              </w:rPr>
              <w:t>Imprint page code</w:t>
            </w:r>
            <w:r w:rsidR="00C230B1">
              <w:rPr>
                <w:sz w:val="20"/>
                <w:lang w:bidi="x-none"/>
              </w:rPr>
              <w:t>:</w:t>
            </w:r>
            <w:r w:rsidRPr="0096175E">
              <w:rPr>
                <w:sz w:val="20"/>
                <w:lang w:bidi="x-none"/>
              </w:rPr>
              <w:t xml:space="preserve"> </w:t>
            </w:r>
            <w:r w:rsidR="009C42AE">
              <w:rPr>
                <w:sz w:val="20"/>
                <w:lang w:bidi="x-none"/>
              </w:rPr>
              <w:t>NICE DAR</w:t>
            </w:r>
          </w:p>
        </w:tc>
        <w:tc>
          <w:tcPr>
            <w:tcW w:w="3957" w:type="dxa"/>
          </w:tcPr>
          <w:p w14:paraId="32D61A07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0A8FD5A5" w14:textId="77777777">
        <w:tc>
          <w:tcPr>
            <w:tcW w:w="4559" w:type="dxa"/>
          </w:tcPr>
          <w:p w14:paraId="5D0F0202" w14:textId="33E55290" w:rsidR="006773DC" w:rsidRPr="0096175E" w:rsidRDefault="006773DC" w:rsidP="000F346A">
            <w:pPr>
              <w:rPr>
                <w:sz w:val="20"/>
                <w:lang w:bidi="x-none"/>
              </w:rPr>
            </w:pPr>
            <w:r w:rsidRPr="0096175E">
              <w:rPr>
                <w:sz w:val="20"/>
                <w:lang w:bidi="x-none"/>
              </w:rPr>
              <w:t xml:space="preserve">Dates for imprint page are </w:t>
            </w:r>
            <w:r w:rsidR="009C42AE" w:rsidRPr="009C42AE">
              <w:rPr>
                <w:b/>
                <w:sz w:val="20"/>
                <w:lang w:bidi="x-none"/>
              </w:rPr>
              <w:t>May 2019</w:t>
            </w:r>
            <w:r w:rsidRPr="0096175E">
              <w:rPr>
                <w:sz w:val="20"/>
                <w:lang w:bidi="x-none"/>
              </w:rPr>
              <w:t xml:space="preserve">, </w:t>
            </w:r>
            <w:r w:rsidR="009C42AE" w:rsidRPr="009C42AE">
              <w:rPr>
                <w:b/>
                <w:color w:val="000000"/>
                <w:sz w:val="20"/>
                <w:lang w:bidi="x-none"/>
              </w:rPr>
              <w:t>November 2019</w:t>
            </w:r>
            <w:r w:rsidRPr="003330E9">
              <w:rPr>
                <w:color w:val="000000"/>
                <w:sz w:val="20"/>
                <w:lang w:bidi="x-none"/>
              </w:rPr>
              <w:t xml:space="preserve">, and </w:t>
            </w:r>
            <w:r w:rsidR="009C42AE" w:rsidRPr="009C42AE">
              <w:rPr>
                <w:b/>
                <w:color w:val="000000"/>
                <w:sz w:val="20"/>
                <w:lang w:bidi="x-none"/>
              </w:rPr>
              <w:t>November 2020</w:t>
            </w:r>
          </w:p>
        </w:tc>
        <w:tc>
          <w:tcPr>
            <w:tcW w:w="3957" w:type="dxa"/>
          </w:tcPr>
          <w:p w14:paraId="23CD0043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6773DC" w:rsidRPr="000F28ED" w14:paraId="2F55D92A" w14:textId="77777777">
        <w:tc>
          <w:tcPr>
            <w:tcW w:w="4559" w:type="dxa"/>
          </w:tcPr>
          <w:p w14:paraId="4B03E379" w14:textId="77777777" w:rsidR="006773DC" w:rsidRPr="0096175E" w:rsidRDefault="006773DC">
            <w:pPr>
              <w:rPr>
                <w:sz w:val="20"/>
                <w:lang w:bidi="x-none"/>
              </w:rPr>
            </w:pPr>
            <w:r w:rsidRPr="0096175E">
              <w:rPr>
                <w:sz w:val="20"/>
                <w:lang w:bidi="x-none"/>
              </w:rPr>
              <w:t>Please convert non-breaking spaces to thin spaces throughout</w:t>
            </w:r>
          </w:p>
        </w:tc>
        <w:tc>
          <w:tcPr>
            <w:tcW w:w="3957" w:type="dxa"/>
          </w:tcPr>
          <w:p w14:paraId="6F3A6C33" w14:textId="77777777" w:rsidR="006773DC" w:rsidRPr="0096175E" w:rsidRDefault="006773DC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67FEE68D" w14:textId="77777777">
        <w:tc>
          <w:tcPr>
            <w:tcW w:w="4559" w:type="dxa"/>
          </w:tcPr>
          <w:p w14:paraId="0B78E4D2" w14:textId="77777777" w:rsidR="000F346A" w:rsidRPr="0096175E" w:rsidRDefault="00A25C6B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Reference renumbering spreadsheet included</w:t>
            </w:r>
          </w:p>
        </w:tc>
        <w:tc>
          <w:tcPr>
            <w:tcW w:w="3957" w:type="dxa"/>
          </w:tcPr>
          <w:p w14:paraId="37EF077C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  <w:tr w:rsidR="000F346A" w:rsidRPr="000F28ED" w14:paraId="5891A0B8" w14:textId="77777777">
        <w:tc>
          <w:tcPr>
            <w:tcW w:w="4559" w:type="dxa"/>
          </w:tcPr>
          <w:p w14:paraId="38DFAC81" w14:textId="77777777" w:rsidR="000F346A" w:rsidRPr="0096175E" w:rsidRDefault="00A25C6B">
            <w:pPr>
              <w:rPr>
                <w:sz w:val="20"/>
                <w:lang w:bidi="x-none"/>
              </w:rPr>
            </w:pPr>
            <w:r>
              <w:rPr>
                <w:sz w:val="20"/>
                <w:lang w:bidi="x-none"/>
              </w:rPr>
              <w:t>Artwork corrections</w:t>
            </w:r>
          </w:p>
        </w:tc>
        <w:tc>
          <w:tcPr>
            <w:tcW w:w="3957" w:type="dxa"/>
          </w:tcPr>
          <w:p w14:paraId="77E99F4F" w14:textId="77777777" w:rsidR="000F346A" w:rsidRPr="0096175E" w:rsidRDefault="000F346A">
            <w:pPr>
              <w:rPr>
                <w:color w:val="FF0000"/>
                <w:sz w:val="20"/>
                <w:lang w:bidi="x-none"/>
              </w:rPr>
            </w:pPr>
          </w:p>
        </w:tc>
      </w:tr>
    </w:tbl>
    <w:p w14:paraId="447A0165" w14:textId="77777777" w:rsidR="006773DC" w:rsidRDefault="006773DC"/>
    <w:sectPr w:rsidR="006773DC" w:rsidSect="006773DC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0295"/>
    <w:rsid w:val="000F346A"/>
    <w:rsid w:val="00223D42"/>
    <w:rsid w:val="006773DC"/>
    <w:rsid w:val="00685B42"/>
    <w:rsid w:val="00700295"/>
    <w:rsid w:val="009C42AE"/>
    <w:rsid w:val="00A25C6B"/>
    <w:rsid w:val="00B5607B"/>
    <w:rsid w:val="00C230B1"/>
    <w:rsid w:val="00D03961"/>
    <w:rsid w:val="00E26C0A"/>
    <w:rsid w:val="00EC657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30D40CBC"/>
  <w14:defaultImageDpi w14:val="300"/>
  <w15:docId w15:val="{424AF455-F7C8-8B4F-8F03-A16969699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F28ED"/>
    <w:rPr>
      <w:lang w:bidi="x-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97/10/03 notes</vt:lpstr>
    </vt:vector>
  </TitlesOfParts>
  <Company>Prepress Projects Ltd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97/10/03 notes</dc:title>
  <dc:subject/>
  <dc:creator>Deborah Bennett</dc:creator>
  <cp:keywords/>
  <cp:lastModifiedBy>Ross Stewart</cp:lastModifiedBy>
  <cp:revision>6</cp:revision>
  <cp:lastPrinted>2009-08-24T13:24:00Z</cp:lastPrinted>
  <dcterms:created xsi:type="dcterms:W3CDTF">2014-12-31T11:25:00Z</dcterms:created>
  <dcterms:modified xsi:type="dcterms:W3CDTF">2021-03-26T15:51:00Z</dcterms:modified>
</cp:coreProperties>
</file>